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8E9496" w14:textId="58641385" w:rsidR="00D83466" w:rsidRDefault="00D83466" w:rsidP="00D83466">
      <w:bookmarkStart w:id="0" w:name="_GoBack"/>
      <w:bookmarkEnd w:id="0"/>
      <w:r>
        <w:t xml:space="preserve">Dear Rehoboth BOS, </w:t>
      </w:r>
      <w:r>
        <w:tab/>
      </w:r>
      <w:r>
        <w:tab/>
      </w:r>
      <w:r>
        <w:tab/>
      </w:r>
      <w:r>
        <w:tab/>
      </w:r>
      <w:r>
        <w:tab/>
      </w:r>
      <w:r>
        <w:tab/>
      </w:r>
      <w:r>
        <w:tab/>
        <w:t>July 2</w:t>
      </w:r>
      <w:r w:rsidR="00FF2486">
        <w:t>1</w:t>
      </w:r>
      <w:r>
        <w:t>, 2016</w:t>
      </w:r>
    </w:p>
    <w:p w14:paraId="36E716FC" w14:textId="77777777" w:rsidR="00D83466" w:rsidRDefault="00D83466" w:rsidP="00D83466"/>
    <w:p w14:paraId="5A699743" w14:textId="77777777" w:rsidR="00D83466" w:rsidRDefault="00D83466" w:rsidP="00D83466">
      <w:r>
        <w:t xml:space="preserve">  Thank you for putting us on the agenda, we are pleased to get back to our conversation regarding the placement and effects of the Gas compressor station scheduled for North Rehoboth as well as the tax issue this project brings</w:t>
      </w:r>
      <w:r w:rsidR="002B5CBF">
        <w:t>, and</w:t>
      </w:r>
      <w:r>
        <w:t xml:space="preserve"> as always, we appreciate your time and attention.</w:t>
      </w:r>
    </w:p>
    <w:p w14:paraId="1FDCDDC0" w14:textId="77777777" w:rsidR="00D83466" w:rsidRDefault="00D83466" w:rsidP="00D83466"/>
    <w:p w14:paraId="7733E49D" w14:textId="77777777" w:rsidR="00D83466" w:rsidRDefault="00D83466" w:rsidP="00D83466">
      <w:r>
        <w:t>First, I would like to share the website I mentioned during the meeting, it is geared toward assisting local officials with the gas pipeline process.</w:t>
      </w:r>
    </w:p>
    <w:p w14:paraId="1CD66162" w14:textId="77777777" w:rsidR="00D83466" w:rsidRDefault="00D83466" w:rsidP="00D83466"/>
    <w:p w14:paraId="6762BA4D" w14:textId="77777777" w:rsidR="00D83466" w:rsidRPr="00937EE2" w:rsidRDefault="00D83466" w:rsidP="00D83466">
      <w:pPr>
        <w:widowControl w:val="0"/>
        <w:autoSpaceDE w:val="0"/>
        <w:autoSpaceDN w:val="0"/>
        <w:adjustRightInd w:val="0"/>
        <w:rPr>
          <w:rFonts w:cs="Arial"/>
          <w:color w:val="1A1A1A"/>
        </w:rPr>
      </w:pPr>
      <w:r w:rsidRPr="00937EE2">
        <w:rPr>
          <w:rFonts w:cs="Helvetica"/>
          <w:bCs/>
          <w:color w:val="1A1A1A"/>
        </w:rPr>
        <w:t>“Interstate Pipeline Forum for local officials”</w:t>
      </w:r>
    </w:p>
    <w:p w14:paraId="519203AC" w14:textId="77777777" w:rsidR="00D83466" w:rsidRPr="00937EE2" w:rsidRDefault="00B64DDD" w:rsidP="00D83466">
      <w:pPr>
        <w:rPr>
          <w:rFonts w:cs="Helvetica"/>
        </w:rPr>
      </w:pPr>
      <w:hyperlink r:id="rId6" w:history="1">
        <w:r w:rsidR="00D83466" w:rsidRPr="00937EE2">
          <w:rPr>
            <w:rStyle w:val="Hyperlink"/>
            <w:rFonts w:cs="Helvetica"/>
          </w:rPr>
          <w:t>http://www.nmcog.org/Websites/nmcog/images/Gas_Pipeline/BCK-Pipeline-presentation.pdf</w:t>
        </w:r>
      </w:hyperlink>
    </w:p>
    <w:p w14:paraId="69A3C64F" w14:textId="77777777" w:rsidR="00D83466" w:rsidRDefault="00D83466" w:rsidP="00D83466"/>
    <w:p w14:paraId="4AFBA2F5" w14:textId="77777777" w:rsidR="00D83466" w:rsidRDefault="00D83466" w:rsidP="00D83466">
      <w:r>
        <w:t>To quickly recap what we discussed Monday night:</w:t>
      </w:r>
    </w:p>
    <w:p w14:paraId="32A77E2D" w14:textId="77777777" w:rsidR="00D83466" w:rsidRDefault="00D83466"/>
    <w:p w14:paraId="5EA050C6" w14:textId="77777777" w:rsidR="00D83466" w:rsidRPr="00D83466" w:rsidRDefault="00D83466" w:rsidP="00D83466">
      <w:pPr>
        <w:pStyle w:val="ListParagraph"/>
        <w:widowControl w:val="0"/>
        <w:numPr>
          <w:ilvl w:val="0"/>
          <w:numId w:val="1"/>
        </w:numPr>
        <w:autoSpaceDE w:val="0"/>
        <w:autoSpaceDN w:val="0"/>
        <w:adjustRightInd w:val="0"/>
        <w:rPr>
          <w:rFonts w:cs="Times"/>
          <w:color w:val="262626"/>
        </w:rPr>
      </w:pPr>
      <w:r>
        <w:t xml:space="preserve">     </w:t>
      </w:r>
      <w:r w:rsidRPr="00527E82">
        <w:t>We asked you</w:t>
      </w:r>
      <w:r>
        <w:t xml:space="preserve">, and thank you Skip Vadnais and Gerry </w:t>
      </w:r>
      <w:proofErr w:type="spellStart"/>
      <w:r>
        <w:t>Schwall</w:t>
      </w:r>
      <w:proofErr w:type="spellEnd"/>
      <w:r>
        <w:t xml:space="preserve"> for agreeing</w:t>
      </w:r>
      <w:r w:rsidRPr="00527E82">
        <w:t xml:space="preserve"> to draft letters to</w:t>
      </w:r>
      <w:r>
        <w:t>:</w:t>
      </w:r>
      <w:r w:rsidRPr="00527E82">
        <w:t xml:space="preserve"> Governor Baker, </w:t>
      </w:r>
      <w:r>
        <w:t>Secretary</w:t>
      </w:r>
      <w:r w:rsidRPr="00527E82">
        <w:t xml:space="preserve"> Beaton, </w:t>
      </w:r>
      <w:r>
        <w:t>and</w:t>
      </w:r>
      <w:r w:rsidRPr="00527E82">
        <w:t xml:space="preserve"> Congressman Kennedy opposing the 3.2 Billion dollar tariff as a way to fund this project. This is time sensitive as this matter </w:t>
      </w:r>
      <w:r>
        <w:t xml:space="preserve">and </w:t>
      </w:r>
      <w:r w:rsidRPr="00D83466">
        <w:rPr>
          <w:b/>
        </w:rPr>
        <w:t>to be effective your letter should arrive during the next week.</w:t>
      </w:r>
      <w:r>
        <w:t xml:space="preserve"> Both bills are</w:t>
      </w:r>
      <w:r w:rsidRPr="00527E82">
        <w:t xml:space="preserve"> in special session now </w:t>
      </w:r>
      <w:r>
        <w:t>and the final version</w:t>
      </w:r>
      <w:r w:rsidRPr="00527E82">
        <w:t xml:space="preserve"> will be presented to the Governor soon.</w:t>
      </w:r>
      <w:r>
        <w:t xml:space="preserve">  Also, a </w:t>
      </w:r>
      <w:r w:rsidRPr="00527E82">
        <w:t xml:space="preserve">letter or phone call to Representative </w:t>
      </w:r>
      <w:proofErr w:type="spellStart"/>
      <w:r w:rsidRPr="00527E82">
        <w:t>Howitt</w:t>
      </w:r>
      <w:proofErr w:type="spellEnd"/>
      <w:r w:rsidRPr="00527E82">
        <w:t xml:space="preserve"> will also be very useful as </w:t>
      </w:r>
      <w:r w:rsidRPr="00FE518A">
        <w:rPr>
          <w:rFonts w:cs="Times"/>
          <w:color w:val="262626"/>
        </w:rPr>
        <w:t xml:space="preserve">The House and Senate have named Senator Ben Downing, Senator Marc Pacheco, Senator Bruce </w:t>
      </w:r>
      <w:proofErr w:type="spellStart"/>
      <w:r w:rsidRPr="00FE518A">
        <w:rPr>
          <w:rFonts w:cs="Times"/>
          <w:color w:val="262626"/>
        </w:rPr>
        <w:t>Tarr</w:t>
      </w:r>
      <w:proofErr w:type="spellEnd"/>
      <w:r w:rsidRPr="00FE518A">
        <w:rPr>
          <w:rFonts w:cs="Times"/>
          <w:color w:val="262626"/>
        </w:rPr>
        <w:t xml:space="preserve">, Representative Brian Dempsey, Representative Tom Golden and Representative Brad Jones to a conference committee, which will negotiate the Senate and House bills. Calling Rep. </w:t>
      </w:r>
      <w:proofErr w:type="spellStart"/>
      <w:r w:rsidRPr="00FE518A">
        <w:rPr>
          <w:rFonts w:cs="Times"/>
          <w:color w:val="262626"/>
        </w:rPr>
        <w:t>Howitt</w:t>
      </w:r>
      <w:proofErr w:type="spellEnd"/>
      <w:r w:rsidRPr="00FE518A">
        <w:rPr>
          <w:rFonts w:cs="Times"/>
          <w:color w:val="262626"/>
        </w:rPr>
        <w:t xml:space="preserve"> and asking him to speak to Speaker </w:t>
      </w:r>
      <w:proofErr w:type="spellStart"/>
      <w:r w:rsidRPr="00FE518A">
        <w:rPr>
          <w:rFonts w:cs="Times"/>
          <w:color w:val="262626"/>
        </w:rPr>
        <w:t>Deleo</w:t>
      </w:r>
      <w:proofErr w:type="spellEnd"/>
      <w:r w:rsidRPr="00FE518A">
        <w:rPr>
          <w:rFonts w:cs="Times"/>
          <w:color w:val="262626"/>
        </w:rPr>
        <w:t xml:space="preserve"> and other conference committee members about supporting the Senate’s version of the bill by </w:t>
      </w:r>
      <w:r w:rsidRPr="00D83466">
        <w:rPr>
          <w:rFonts w:cs="Times"/>
          <w:b/>
          <w:color w:val="262626"/>
        </w:rPr>
        <w:t>banning the pipeline tax from being used against the ratepayers</w:t>
      </w:r>
      <w:r w:rsidRPr="00FE518A">
        <w:rPr>
          <w:rFonts w:cs="Times"/>
          <w:color w:val="262626"/>
        </w:rPr>
        <w:t xml:space="preserve"> by the Department of Public Utilities.   </w:t>
      </w:r>
      <w:r w:rsidRPr="00FE518A">
        <w:rPr>
          <w:rFonts w:cs="Times"/>
          <w:color w:val="262626"/>
        </w:rPr>
        <w:tab/>
      </w:r>
      <w:r w:rsidRPr="00FE518A">
        <w:rPr>
          <w:rFonts w:cs="Times"/>
          <w:color w:val="262626"/>
        </w:rPr>
        <w:tab/>
      </w:r>
      <w:r>
        <w:rPr>
          <w:rFonts w:cs="Times"/>
          <w:color w:val="262626"/>
        </w:rPr>
        <w:t xml:space="preserve">            </w:t>
      </w:r>
      <w:r>
        <w:rPr>
          <w:rFonts w:cs="Times"/>
          <w:color w:val="262626"/>
        </w:rPr>
        <w:tab/>
      </w:r>
      <w:r>
        <w:rPr>
          <w:rFonts w:cs="Times"/>
          <w:color w:val="262626"/>
        </w:rPr>
        <w:tab/>
      </w:r>
      <w:r>
        <w:rPr>
          <w:rFonts w:cs="Times"/>
          <w:color w:val="262626"/>
        </w:rPr>
        <w:tab/>
      </w:r>
      <w:r>
        <w:rPr>
          <w:rFonts w:cs="Times"/>
          <w:color w:val="262626"/>
        </w:rPr>
        <w:tab/>
      </w:r>
      <w:r w:rsidRPr="00D83466">
        <w:rPr>
          <w:rFonts w:cs="Times"/>
          <w:color w:val="262626"/>
        </w:rPr>
        <w:t xml:space="preserve">  </w:t>
      </w:r>
      <w:r w:rsidRPr="00D83466">
        <w:rPr>
          <w:rFonts w:cs="Times"/>
          <w:color w:val="262626"/>
        </w:rPr>
        <w:tab/>
        <w:t xml:space="preserve">We </w:t>
      </w:r>
      <w:r>
        <w:rPr>
          <w:rFonts w:cs="Times"/>
          <w:color w:val="262626"/>
        </w:rPr>
        <w:t xml:space="preserve">also </w:t>
      </w:r>
      <w:r w:rsidRPr="00D83466">
        <w:rPr>
          <w:rFonts w:cs="Times"/>
          <w:color w:val="262626"/>
        </w:rPr>
        <w:t>requested that you post these letters on the town website as well as the responses to them for residents to see and be included in your conversation.</w:t>
      </w:r>
      <w:r>
        <w:rPr>
          <w:rFonts w:cs="Times"/>
          <w:color w:val="262626"/>
        </w:rPr>
        <w:t xml:space="preserve"> </w:t>
      </w:r>
    </w:p>
    <w:p w14:paraId="4747A042" w14:textId="77777777" w:rsidR="00D83466" w:rsidRDefault="00D83466"/>
    <w:p w14:paraId="03493F6F" w14:textId="77777777" w:rsidR="00341767" w:rsidRDefault="00D83466" w:rsidP="009661F0">
      <w:pPr>
        <w:pStyle w:val="ListParagraph"/>
        <w:widowControl w:val="0"/>
        <w:numPr>
          <w:ilvl w:val="0"/>
          <w:numId w:val="1"/>
        </w:numPr>
        <w:autoSpaceDE w:val="0"/>
        <w:autoSpaceDN w:val="0"/>
        <w:adjustRightInd w:val="0"/>
        <w:jc w:val="both"/>
        <w:rPr>
          <w:rFonts w:cs="Times"/>
          <w:color w:val="262626"/>
        </w:rPr>
      </w:pPr>
      <w:r w:rsidRPr="00D83466">
        <w:rPr>
          <w:rFonts w:cs="Times"/>
          <w:color w:val="262626"/>
        </w:rPr>
        <w:t xml:space="preserve">You agreed to </w:t>
      </w:r>
      <w:r w:rsidRPr="00D83466">
        <w:rPr>
          <w:rFonts w:cs="Times"/>
          <w:b/>
          <w:color w:val="262626"/>
        </w:rPr>
        <w:t>write to FERC requesting a Scoping hearing</w:t>
      </w:r>
      <w:r w:rsidRPr="00D83466">
        <w:rPr>
          <w:rFonts w:cs="Times"/>
          <w:color w:val="262626"/>
        </w:rPr>
        <w:t xml:space="preserve"> here in Rehoboth and since residents were excluded in that process </w:t>
      </w:r>
      <w:r w:rsidRPr="007C15A1">
        <w:rPr>
          <w:rFonts w:cs="Times"/>
          <w:b/>
          <w:color w:val="262626"/>
        </w:rPr>
        <w:t>you</w:t>
      </w:r>
      <w:r w:rsidRPr="00D83466">
        <w:rPr>
          <w:rFonts w:cs="Times"/>
          <w:color w:val="262626"/>
        </w:rPr>
        <w:t xml:space="preserve"> </w:t>
      </w:r>
      <w:r w:rsidRPr="00D83466">
        <w:rPr>
          <w:rFonts w:cs="Times"/>
          <w:b/>
          <w:color w:val="262626"/>
        </w:rPr>
        <w:t>also will request to extending the comment period as well</w:t>
      </w:r>
      <w:r w:rsidRPr="00D83466">
        <w:rPr>
          <w:rFonts w:cs="Times"/>
          <w:color w:val="262626"/>
        </w:rPr>
        <w:t xml:space="preserve">. We will also request that you print the inquiry and response to these important letters too on the town website. We offered </w:t>
      </w:r>
      <w:r>
        <w:rPr>
          <w:rFonts w:cs="Times"/>
          <w:color w:val="262626"/>
        </w:rPr>
        <w:t xml:space="preserve">Becky </w:t>
      </w:r>
      <w:proofErr w:type="spellStart"/>
      <w:r>
        <w:rPr>
          <w:rFonts w:cs="Times"/>
          <w:color w:val="262626"/>
        </w:rPr>
        <w:t>Haughs</w:t>
      </w:r>
      <w:proofErr w:type="spellEnd"/>
      <w:r>
        <w:rPr>
          <w:rFonts w:cs="Times"/>
          <w:color w:val="262626"/>
        </w:rPr>
        <w:t xml:space="preserve"> correspondence to FERC as a</w:t>
      </w:r>
      <w:r w:rsidR="007C15A1">
        <w:rPr>
          <w:rFonts w:cs="Times"/>
          <w:color w:val="262626"/>
        </w:rPr>
        <w:t xml:space="preserve"> sample letter to assist your composition.  </w:t>
      </w:r>
      <w:r w:rsidR="007C15A1">
        <w:rPr>
          <w:rFonts w:cs="Times"/>
          <w:color w:val="262626"/>
        </w:rPr>
        <w:tab/>
      </w:r>
    </w:p>
    <w:p w14:paraId="79CA12E2" w14:textId="77777777" w:rsidR="00341767" w:rsidRPr="00341767" w:rsidRDefault="00341767" w:rsidP="00341767">
      <w:pPr>
        <w:widowControl w:val="0"/>
        <w:autoSpaceDE w:val="0"/>
        <w:autoSpaceDN w:val="0"/>
        <w:adjustRightInd w:val="0"/>
        <w:jc w:val="both"/>
        <w:rPr>
          <w:rFonts w:cs="Times"/>
          <w:color w:val="262626"/>
        </w:rPr>
      </w:pPr>
    </w:p>
    <w:p w14:paraId="2121F75D" w14:textId="1BE4B8FC" w:rsidR="00341767" w:rsidRDefault="007C15A1" w:rsidP="00341767">
      <w:pPr>
        <w:widowControl w:val="0"/>
        <w:autoSpaceDE w:val="0"/>
        <w:autoSpaceDN w:val="0"/>
        <w:adjustRightInd w:val="0"/>
        <w:ind w:left="360"/>
        <w:rPr>
          <w:rFonts w:cs="Times"/>
          <w:color w:val="262626"/>
        </w:rPr>
      </w:pPr>
      <w:r w:rsidRPr="00341767">
        <w:rPr>
          <w:rFonts w:cs="Times"/>
          <w:color w:val="262626"/>
        </w:rPr>
        <w:t>The FERC contact and mailing address is:</w:t>
      </w:r>
      <w:r w:rsidRPr="00341767">
        <w:rPr>
          <w:rFonts w:cs="Times"/>
          <w:color w:val="262626"/>
        </w:rPr>
        <w:tab/>
      </w:r>
    </w:p>
    <w:p w14:paraId="21DBE623" w14:textId="309963A1" w:rsidR="00D83466" w:rsidRDefault="00974A5E" w:rsidP="00341767">
      <w:pPr>
        <w:widowControl w:val="0"/>
        <w:autoSpaceDE w:val="0"/>
        <w:autoSpaceDN w:val="0"/>
        <w:adjustRightInd w:val="0"/>
        <w:ind w:left="360"/>
        <w:rPr>
          <w:rFonts w:cs="Times"/>
          <w:color w:val="262626"/>
        </w:rPr>
      </w:pPr>
      <w:r>
        <w:rPr>
          <w:rFonts w:cs="Times"/>
          <w:noProof/>
          <w:color w:val="262626"/>
        </w:rPr>
        <mc:AlternateContent>
          <mc:Choice Requires="wps">
            <w:drawing>
              <wp:anchor distT="0" distB="0" distL="114300" distR="114300" simplePos="0" relativeHeight="251659264" behindDoc="0" locked="0" layoutInCell="1" allowOverlap="1" wp14:anchorId="4485EB51" wp14:editId="442B519A">
                <wp:simplePos x="0" y="0"/>
                <wp:positionH relativeFrom="column">
                  <wp:posOffset>2743200</wp:posOffset>
                </wp:positionH>
                <wp:positionV relativeFrom="paragraph">
                  <wp:posOffset>89535</wp:posOffset>
                </wp:positionV>
                <wp:extent cx="2971800" cy="9144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971800"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4281B4E" w14:textId="77777777" w:rsidR="00974A5E" w:rsidRDefault="00974A5E" w:rsidP="00974A5E">
                            <w:pPr>
                              <w:widowControl w:val="0"/>
                              <w:autoSpaceDE w:val="0"/>
                              <w:autoSpaceDN w:val="0"/>
                              <w:adjustRightInd w:val="0"/>
                              <w:ind w:left="360"/>
                              <w:rPr>
                                <w:rFonts w:cs="Times"/>
                                <w:color w:val="262626"/>
                              </w:rPr>
                            </w:pPr>
                            <w:r w:rsidRPr="00341767">
                              <w:rPr>
                                <w:rFonts w:cs="Times"/>
                                <w:color w:val="262626"/>
                              </w:rPr>
                              <w:t>Kim</w:t>
                            </w:r>
                            <w:r>
                              <w:rPr>
                                <w:rFonts w:cs="Times"/>
                                <w:color w:val="262626"/>
                              </w:rPr>
                              <w:t>berly D. Bose, Secretary</w:t>
                            </w:r>
                            <w:r>
                              <w:rPr>
                                <w:rFonts w:cs="Times"/>
                                <w:color w:val="262626"/>
                              </w:rPr>
                              <w:tab/>
                            </w:r>
                          </w:p>
                          <w:p w14:paraId="3CA2C5D4" w14:textId="77777777" w:rsidR="00974A5E" w:rsidRDefault="00974A5E" w:rsidP="00974A5E">
                            <w:pPr>
                              <w:widowControl w:val="0"/>
                              <w:autoSpaceDE w:val="0"/>
                              <w:autoSpaceDN w:val="0"/>
                              <w:adjustRightInd w:val="0"/>
                              <w:ind w:left="360"/>
                              <w:rPr>
                                <w:rFonts w:cs="Times"/>
                                <w:color w:val="262626"/>
                              </w:rPr>
                            </w:pPr>
                            <w:r w:rsidRPr="00341767">
                              <w:rPr>
                                <w:rFonts w:cs="Times"/>
                                <w:color w:val="262626"/>
                              </w:rPr>
                              <w:t>Feder</w:t>
                            </w:r>
                            <w:r>
                              <w:rPr>
                                <w:rFonts w:cs="Times"/>
                                <w:color w:val="262626"/>
                              </w:rPr>
                              <w:t xml:space="preserve">al Energy Regulatory Commission 888 First Street, NE   </w:t>
                            </w:r>
                          </w:p>
                          <w:p w14:paraId="69BF6B77" w14:textId="4B8C3C4B" w:rsidR="00974A5E" w:rsidRPr="00341767" w:rsidRDefault="00974A5E" w:rsidP="00974A5E">
                            <w:pPr>
                              <w:widowControl w:val="0"/>
                              <w:autoSpaceDE w:val="0"/>
                              <w:autoSpaceDN w:val="0"/>
                              <w:adjustRightInd w:val="0"/>
                              <w:ind w:left="360"/>
                              <w:rPr>
                                <w:rFonts w:cs="Times"/>
                                <w:color w:val="262626"/>
                              </w:rPr>
                            </w:pPr>
                            <w:r w:rsidRPr="00341767">
                              <w:rPr>
                                <w:rFonts w:cs="Times"/>
                                <w:color w:val="262626"/>
                              </w:rPr>
                              <w:t>Washington, DC 20426</w:t>
                            </w:r>
                          </w:p>
                          <w:p w14:paraId="25A4DA63" w14:textId="77777777" w:rsidR="00974A5E" w:rsidRDefault="00974A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1" o:spid="_x0000_s1026" type="#_x0000_t202" style="position:absolute;left:0;text-align:left;margin-left:3in;margin-top:7.05pt;width:234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" filled="f" stroked="f">
                <v:textbox>
                  <w:txbxContent>
                    <w:p w14:paraId="34281B4E" w14:textId="77777777" w:rsidR="00974A5E" w:rsidRDefault="00974A5E" w:rsidP="00974A5E">
                      <w:pPr>
                        <w:widowControl w:val="0"/>
                        <w:autoSpaceDE w:val="0"/>
                        <w:autoSpaceDN w:val="0"/>
                        <w:adjustRightInd w:val="0"/>
                        <w:ind w:left="360"/>
                        <w:rPr>
                          <w:rFonts w:cs="Times"/>
                          <w:color w:val="262626"/>
                        </w:rPr>
                      </w:pPr>
                      <w:r w:rsidRPr="00341767">
                        <w:rPr>
                          <w:rFonts w:cs="Times"/>
                          <w:color w:val="262626"/>
                        </w:rPr>
                        <w:t>Kim</w:t>
                      </w:r>
                      <w:r>
                        <w:rPr>
                          <w:rFonts w:cs="Times"/>
                          <w:color w:val="262626"/>
                        </w:rPr>
                        <w:t>berly D. Bose, Secretary</w:t>
                      </w:r>
                      <w:r>
                        <w:rPr>
                          <w:rFonts w:cs="Times"/>
                          <w:color w:val="262626"/>
                        </w:rPr>
                        <w:tab/>
                      </w:r>
                    </w:p>
                    <w:p w14:paraId="3CA2C5D4" w14:textId="77777777" w:rsidR="00974A5E" w:rsidRDefault="00974A5E" w:rsidP="00974A5E">
                      <w:pPr>
                        <w:widowControl w:val="0"/>
                        <w:autoSpaceDE w:val="0"/>
                        <w:autoSpaceDN w:val="0"/>
                        <w:adjustRightInd w:val="0"/>
                        <w:ind w:left="360"/>
                        <w:rPr>
                          <w:rFonts w:cs="Times"/>
                          <w:color w:val="262626"/>
                        </w:rPr>
                      </w:pPr>
                      <w:r w:rsidRPr="00341767">
                        <w:rPr>
                          <w:rFonts w:cs="Times"/>
                          <w:color w:val="262626"/>
                        </w:rPr>
                        <w:t>Feder</w:t>
                      </w:r>
                      <w:r>
                        <w:rPr>
                          <w:rFonts w:cs="Times"/>
                          <w:color w:val="262626"/>
                        </w:rPr>
                        <w:t xml:space="preserve">al Energy Regulatory Commission </w:t>
                      </w:r>
                      <w:r>
                        <w:rPr>
                          <w:rFonts w:cs="Times"/>
                          <w:color w:val="262626"/>
                        </w:rPr>
                        <w:t xml:space="preserve">888 First Street, NE   </w:t>
                      </w:r>
                    </w:p>
                    <w:p w14:paraId="69BF6B77" w14:textId="4B8C3C4B" w:rsidR="00974A5E" w:rsidRPr="00341767" w:rsidRDefault="00974A5E" w:rsidP="00974A5E">
                      <w:pPr>
                        <w:widowControl w:val="0"/>
                        <w:autoSpaceDE w:val="0"/>
                        <w:autoSpaceDN w:val="0"/>
                        <w:adjustRightInd w:val="0"/>
                        <w:ind w:left="360"/>
                        <w:rPr>
                          <w:rFonts w:cs="Times"/>
                          <w:color w:val="262626"/>
                        </w:rPr>
                      </w:pPr>
                      <w:r w:rsidRPr="00341767">
                        <w:rPr>
                          <w:rFonts w:cs="Times"/>
                          <w:color w:val="262626"/>
                        </w:rPr>
                        <w:t>Washington, DC 20426</w:t>
                      </w:r>
                    </w:p>
                    <w:p w14:paraId="25A4DA63" w14:textId="77777777" w:rsidR="00974A5E" w:rsidRDefault="00974A5E"/>
                  </w:txbxContent>
                </v:textbox>
                <w10:wrap type="square"/>
              </v:shape>
            </w:pict>
          </mc:Fallback>
        </mc:AlternateContent>
      </w:r>
      <w:r w:rsidR="007C15A1" w:rsidRPr="00341767">
        <w:rPr>
          <w:rFonts w:cs="Times"/>
          <w:color w:val="262626"/>
        </w:rPr>
        <w:tab/>
      </w:r>
      <w:r w:rsidR="007C15A1" w:rsidRPr="00341767">
        <w:rPr>
          <w:rFonts w:cs="Times"/>
          <w:color w:val="262626"/>
        </w:rPr>
        <w:tab/>
      </w:r>
      <w:r w:rsidR="007C15A1" w:rsidRPr="00341767">
        <w:rPr>
          <w:rFonts w:cs="Times"/>
          <w:color w:val="262626"/>
        </w:rPr>
        <w:tab/>
      </w:r>
    </w:p>
    <w:p w14:paraId="7BBE5788" w14:textId="77777777" w:rsidR="00974A5E" w:rsidRDefault="00974A5E" w:rsidP="00341767">
      <w:pPr>
        <w:widowControl w:val="0"/>
        <w:autoSpaceDE w:val="0"/>
        <w:autoSpaceDN w:val="0"/>
        <w:adjustRightInd w:val="0"/>
        <w:ind w:left="360"/>
        <w:rPr>
          <w:rFonts w:cs="Times"/>
          <w:color w:val="262626"/>
        </w:rPr>
      </w:pPr>
    </w:p>
    <w:p w14:paraId="5030FA83" w14:textId="77777777" w:rsidR="00974A5E" w:rsidRDefault="00974A5E" w:rsidP="00341767">
      <w:pPr>
        <w:widowControl w:val="0"/>
        <w:autoSpaceDE w:val="0"/>
        <w:autoSpaceDN w:val="0"/>
        <w:adjustRightInd w:val="0"/>
        <w:ind w:left="360"/>
        <w:rPr>
          <w:rFonts w:cs="Times"/>
          <w:color w:val="262626"/>
        </w:rPr>
      </w:pPr>
    </w:p>
    <w:p w14:paraId="0207420B" w14:textId="77777777" w:rsidR="00974A5E" w:rsidRPr="00341767" w:rsidRDefault="00974A5E" w:rsidP="00341767">
      <w:pPr>
        <w:widowControl w:val="0"/>
        <w:autoSpaceDE w:val="0"/>
        <w:autoSpaceDN w:val="0"/>
        <w:adjustRightInd w:val="0"/>
        <w:ind w:left="360"/>
        <w:rPr>
          <w:rFonts w:cs="Times"/>
          <w:color w:val="262626"/>
        </w:rPr>
      </w:pPr>
    </w:p>
    <w:p w14:paraId="0C187E3F" w14:textId="77777777" w:rsidR="007C15A1" w:rsidRPr="007C15A1" w:rsidRDefault="007C15A1" w:rsidP="007C15A1">
      <w:pPr>
        <w:widowControl w:val="0"/>
        <w:autoSpaceDE w:val="0"/>
        <w:autoSpaceDN w:val="0"/>
        <w:adjustRightInd w:val="0"/>
        <w:rPr>
          <w:rFonts w:cs="Times"/>
          <w:color w:val="262626"/>
        </w:rPr>
      </w:pPr>
    </w:p>
    <w:p w14:paraId="22AFECD6" w14:textId="77777777" w:rsidR="007C15A1" w:rsidRDefault="007C15A1" w:rsidP="007C15A1">
      <w:pPr>
        <w:pStyle w:val="ListParagraph"/>
        <w:widowControl w:val="0"/>
        <w:numPr>
          <w:ilvl w:val="0"/>
          <w:numId w:val="1"/>
        </w:numPr>
        <w:autoSpaceDE w:val="0"/>
        <w:autoSpaceDN w:val="0"/>
        <w:adjustRightInd w:val="0"/>
        <w:rPr>
          <w:rFonts w:cs="Times"/>
          <w:color w:val="262626"/>
        </w:rPr>
      </w:pPr>
      <w:r>
        <w:rPr>
          <w:rFonts w:cs="Times"/>
          <w:color w:val="262626"/>
        </w:rPr>
        <w:t>Y</w:t>
      </w:r>
      <w:r w:rsidRPr="007C4A27">
        <w:rPr>
          <w:rFonts w:cs="Times"/>
          <w:color w:val="262626"/>
        </w:rPr>
        <w:t>ou agreed to move forward in an effort to form a coa</w:t>
      </w:r>
      <w:r>
        <w:rPr>
          <w:rFonts w:cs="Times"/>
          <w:color w:val="262626"/>
        </w:rPr>
        <w:t>lition of towns in an effort to</w:t>
      </w:r>
      <w:r w:rsidR="001E1BD0">
        <w:rPr>
          <w:rFonts w:cs="Times"/>
          <w:color w:val="262626"/>
        </w:rPr>
        <w:t xml:space="preserve"> publicize this project, obtain and disseminate </w:t>
      </w:r>
      <w:r w:rsidRPr="007C4A27">
        <w:rPr>
          <w:rFonts w:cs="Times"/>
          <w:color w:val="262626"/>
        </w:rPr>
        <w:t>answer</w:t>
      </w:r>
      <w:r>
        <w:rPr>
          <w:rFonts w:cs="Times"/>
          <w:color w:val="262626"/>
        </w:rPr>
        <w:t xml:space="preserve">s for </w:t>
      </w:r>
      <w:r w:rsidRPr="007C4A27">
        <w:rPr>
          <w:rFonts w:cs="Times"/>
          <w:color w:val="262626"/>
        </w:rPr>
        <w:t xml:space="preserve">important questions </w:t>
      </w:r>
      <w:r>
        <w:rPr>
          <w:rFonts w:cs="Times"/>
          <w:color w:val="262626"/>
        </w:rPr>
        <w:t>from</w:t>
      </w:r>
      <w:r w:rsidRPr="007C4A27">
        <w:rPr>
          <w:rFonts w:cs="Times"/>
          <w:color w:val="262626"/>
        </w:rPr>
        <w:t xml:space="preserve"> residents of Rehoboth, Seekonk and Attleboro</w:t>
      </w:r>
      <w:r>
        <w:rPr>
          <w:rFonts w:cs="Times"/>
          <w:color w:val="262626"/>
        </w:rPr>
        <w:t xml:space="preserve">, and uncover the benefits this project </w:t>
      </w:r>
      <w:r w:rsidR="001E1BD0">
        <w:rPr>
          <w:rFonts w:cs="Times"/>
          <w:color w:val="262626"/>
        </w:rPr>
        <w:t>will bring to</w:t>
      </w:r>
      <w:r>
        <w:rPr>
          <w:rFonts w:cs="Times"/>
          <w:color w:val="262626"/>
        </w:rPr>
        <w:t xml:space="preserve"> </w:t>
      </w:r>
      <w:r w:rsidR="001E1BD0">
        <w:rPr>
          <w:rFonts w:cs="Times"/>
          <w:color w:val="262626"/>
        </w:rPr>
        <w:t xml:space="preserve">the </w:t>
      </w:r>
      <w:r>
        <w:rPr>
          <w:rFonts w:cs="Times"/>
          <w:color w:val="262626"/>
        </w:rPr>
        <w:t xml:space="preserve">residents </w:t>
      </w:r>
      <w:r w:rsidR="001E1BD0">
        <w:rPr>
          <w:rFonts w:cs="Times"/>
          <w:color w:val="262626"/>
        </w:rPr>
        <w:t>of Rehoboth and the town at large</w:t>
      </w:r>
      <w:r>
        <w:rPr>
          <w:rFonts w:cs="Times"/>
          <w:color w:val="262626"/>
        </w:rPr>
        <w:t>.</w:t>
      </w:r>
      <w:r>
        <w:rPr>
          <w:rFonts w:cs="Times"/>
          <w:color w:val="262626"/>
        </w:rPr>
        <w:tab/>
      </w:r>
      <w:r>
        <w:rPr>
          <w:rFonts w:cs="Times"/>
          <w:color w:val="262626"/>
        </w:rPr>
        <w:tab/>
      </w:r>
      <w:r>
        <w:rPr>
          <w:rFonts w:cs="Times"/>
          <w:color w:val="262626"/>
        </w:rPr>
        <w:tab/>
      </w:r>
    </w:p>
    <w:p w14:paraId="521D9F30" w14:textId="77777777" w:rsidR="007C15A1" w:rsidRPr="00877FC6" w:rsidRDefault="007C15A1" w:rsidP="007C15A1">
      <w:pPr>
        <w:widowControl w:val="0"/>
        <w:autoSpaceDE w:val="0"/>
        <w:autoSpaceDN w:val="0"/>
        <w:adjustRightInd w:val="0"/>
        <w:ind w:left="360"/>
        <w:rPr>
          <w:rFonts w:cs="Times"/>
          <w:color w:val="262626"/>
        </w:rPr>
      </w:pPr>
    </w:p>
    <w:p w14:paraId="5570DF49" w14:textId="77777777" w:rsidR="007C15A1" w:rsidRDefault="001E1BD0" w:rsidP="00D83466">
      <w:pPr>
        <w:pStyle w:val="ListParagraph"/>
        <w:widowControl w:val="0"/>
        <w:numPr>
          <w:ilvl w:val="0"/>
          <w:numId w:val="1"/>
        </w:numPr>
        <w:autoSpaceDE w:val="0"/>
        <w:autoSpaceDN w:val="0"/>
        <w:adjustRightInd w:val="0"/>
        <w:rPr>
          <w:rFonts w:cs="Times"/>
          <w:color w:val="262626"/>
        </w:rPr>
      </w:pPr>
      <w:r>
        <w:rPr>
          <w:rFonts w:cs="Times"/>
          <w:color w:val="262626"/>
        </w:rPr>
        <w:t>To assist in notifying the 12,000 +/- residents in town of this project and their opportunity to comment or get more information we discussed the possibility of posting a larger wooden sign on town land that was neutral in nature</w:t>
      </w:r>
      <w:r w:rsidR="003547DF">
        <w:rPr>
          <w:rFonts w:cs="Times"/>
          <w:color w:val="262626"/>
        </w:rPr>
        <w:t>. We were called upon to come up with suggestions, which we would like to present to you at your next town meeting Aug. 1</w:t>
      </w:r>
      <w:r w:rsidR="003547DF" w:rsidRPr="003547DF">
        <w:rPr>
          <w:rFonts w:cs="Times"/>
          <w:color w:val="262626"/>
          <w:vertAlign w:val="superscript"/>
        </w:rPr>
        <w:t>st</w:t>
      </w:r>
      <w:r w:rsidR="003547DF">
        <w:rPr>
          <w:rFonts w:cs="Times"/>
          <w:color w:val="262626"/>
        </w:rPr>
        <w:t>.</w:t>
      </w:r>
    </w:p>
    <w:p w14:paraId="6632CE1B" w14:textId="77777777" w:rsidR="003547DF" w:rsidRPr="003547DF" w:rsidRDefault="003547DF" w:rsidP="003547DF">
      <w:pPr>
        <w:widowControl w:val="0"/>
        <w:autoSpaceDE w:val="0"/>
        <w:autoSpaceDN w:val="0"/>
        <w:adjustRightInd w:val="0"/>
        <w:rPr>
          <w:rFonts w:cs="Times"/>
          <w:color w:val="262626"/>
        </w:rPr>
      </w:pPr>
    </w:p>
    <w:p w14:paraId="4619D2CD" w14:textId="77777777" w:rsidR="003547DF" w:rsidRDefault="003547DF" w:rsidP="00D83466">
      <w:pPr>
        <w:pStyle w:val="ListParagraph"/>
        <w:widowControl w:val="0"/>
        <w:numPr>
          <w:ilvl w:val="0"/>
          <w:numId w:val="1"/>
        </w:numPr>
        <w:autoSpaceDE w:val="0"/>
        <w:autoSpaceDN w:val="0"/>
        <w:adjustRightInd w:val="0"/>
        <w:rPr>
          <w:rFonts w:cs="Times"/>
          <w:color w:val="262626"/>
        </w:rPr>
      </w:pPr>
      <w:r>
        <w:rPr>
          <w:rFonts w:cs="Times"/>
          <w:color w:val="262626"/>
        </w:rPr>
        <w:t xml:space="preserve">Our discussion of having a more prominent link to our website on the town website was left with the understandable caveat that your opinions do not reflect those of our group. We agreed on an invitation to </w:t>
      </w:r>
      <w:r w:rsidR="000B03F1">
        <w:rPr>
          <w:rFonts w:cs="Times"/>
          <w:color w:val="262626"/>
        </w:rPr>
        <w:t xml:space="preserve">other </w:t>
      </w:r>
      <w:r>
        <w:rPr>
          <w:rFonts w:cs="Times"/>
          <w:color w:val="262626"/>
        </w:rPr>
        <w:t xml:space="preserve">residents supporting this project to provide a website link to a page showing the </w:t>
      </w:r>
      <w:r w:rsidR="000B03F1">
        <w:rPr>
          <w:rFonts w:cs="Times"/>
          <w:color w:val="262626"/>
        </w:rPr>
        <w:t xml:space="preserve">energy </w:t>
      </w:r>
      <w:r>
        <w:rPr>
          <w:rFonts w:cs="Times"/>
          <w:color w:val="262626"/>
        </w:rPr>
        <w:t xml:space="preserve">benefits </w:t>
      </w:r>
      <w:r w:rsidR="000B03F1">
        <w:rPr>
          <w:rFonts w:cs="Times"/>
          <w:color w:val="262626"/>
        </w:rPr>
        <w:t>to educate us</w:t>
      </w:r>
      <w:r>
        <w:rPr>
          <w:rFonts w:cs="Times"/>
          <w:color w:val="262626"/>
        </w:rPr>
        <w:t xml:space="preserve">. We feel this is fair and in the best interest of the town to gather more balanced information. We do feel however, this is a town matter and the town website </w:t>
      </w:r>
      <w:r w:rsidR="000B03F1">
        <w:rPr>
          <w:rFonts w:cs="Times"/>
          <w:color w:val="262626"/>
        </w:rPr>
        <w:t xml:space="preserve">should offer other residents views not public relations from Spectra/Nat’l Grid and Eversource. </w:t>
      </w:r>
    </w:p>
    <w:p w14:paraId="67B8D903" w14:textId="77777777" w:rsidR="000B03F1" w:rsidRPr="000B03F1" w:rsidRDefault="000B03F1" w:rsidP="000B03F1">
      <w:pPr>
        <w:widowControl w:val="0"/>
        <w:autoSpaceDE w:val="0"/>
        <w:autoSpaceDN w:val="0"/>
        <w:adjustRightInd w:val="0"/>
        <w:rPr>
          <w:rFonts w:cs="Times"/>
          <w:color w:val="262626"/>
        </w:rPr>
      </w:pPr>
    </w:p>
    <w:p w14:paraId="396A406D" w14:textId="77777777" w:rsidR="000B03F1" w:rsidRPr="000B03F1" w:rsidRDefault="000B03F1" w:rsidP="000B03F1">
      <w:pPr>
        <w:pStyle w:val="ListParagraph"/>
        <w:numPr>
          <w:ilvl w:val="0"/>
          <w:numId w:val="1"/>
        </w:numPr>
      </w:pPr>
      <w:r>
        <w:t>We asked the board to actively communicate with town residents about the project through</w:t>
      </w:r>
      <w:r w:rsidR="002B5CBF">
        <w:t xml:space="preserve"> quick weekly updates regarding any of these topics:</w:t>
      </w:r>
      <w:r>
        <w:t xml:space="preserve"> appeals, permits, conservation issues and rulings, town strategies to protect wetlands, the DEP and any changes in project filings, public comment periods, status on the amendments regarding the pipeline tax and the distance of the compressor station to certain facilities, The</w:t>
      </w:r>
      <w:r w:rsidR="002B5CBF">
        <w:t xml:space="preserve"> resource reports, the</w:t>
      </w:r>
      <w:r>
        <w:t xml:space="preserve"> Access Northeast formal application status, etc.</w:t>
      </w:r>
      <w:r w:rsidRPr="00D0722C">
        <w:t xml:space="preserve"> </w:t>
      </w:r>
      <w:r w:rsidR="002B5CBF">
        <w:tab/>
      </w:r>
      <w:r w:rsidR="002B5CBF">
        <w:tab/>
      </w:r>
      <w:r w:rsidR="002B5CBF">
        <w:tab/>
      </w:r>
      <w:r w:rsidR="002B5CBF">
        <w:tab/>
      </w:r>
      <w:r w:rsidR="002B5CBF">
        <w:tab/>
      </w:r>
      <w:r w:rsidR="002B5CBF">
        <w:tab/>
      </w:r>
      <w:r>
        <w:t xml:space="preserve">We feel </w:t>
      </w:r>
      <w:r w:rsidR="002B5CBF">
        <w:t xml:space="preserve">communication is important to help Quell </w:t>
      </w:r>
      <w:r>
        <w:t>concerns and give the residents more opportunities to get involved or have a voice.</w:t>
      </w:r>
      <w:r>
        <w:tab/>
      </w:r>
      <w:r>
        <w:tab/>
      </w:r>
      <w:r>
        <w:tab/>
      </w:r>
      <w:r>
        <w:tab/>
      </w:r>
      <w:r>
        <w:tab/>
      </w:r>
      <w:r>
        <w:tab/>
      </w:r>
      <w:r>
        <w:tab/>
      </w:r>
      <w:r>
        <w:tab/>
      </w:r>
      <w:r>
        <w:tab/>
      </w:r>
      <w:r>
        <w:tab/>
      </w:r>
      <w:r>
        <w:tab/>
      </w:r>
      <w:r>
        <w:tab/>
      </w:r>
      <w:r>
        <w:tab/>
      </w:r>
      <w:r>
        <w:tab/>
      </w:r>
      <w:r>
        <w:tab/>
      </w:r>
    </w:p>
    <w:p w14:paraId="3C36647F" w14:textId="6B567EE7" w:rsidR="000B03F1" w:rsidRPr="000B03F1" w:rsidRDefault="000B03F1" w:rsidP="000B03F1">
      <w:pPr>
        <w:widowControl w:val="0"/>
        <w:autoSpaceDE w:val="0"/>
        <w:autoSpaceDN w:val="0"/>
        <w:adjustRightInd w:val="0"/>
        <w:ind w:left="360"/>
        <w:rPr>
          <w:rFonts w:cs="Times"/>
          <w:color w:val="262626"/>
        </w:rPr>
      </w:pPr>
      <w:r w:rsidRPr="000B03F1">
        <w:rPr>
          <w:rFonts w:cs="Times"/>
          <w:color w:val="262626"/>
        </w:rPr>
        <w:t>Looking forward to the future, we feel it is important to have a public meeting dedicated to the gas compressor and pipeline expansion in an open discussion with Algonquin</w:t>
      </w:r>
      <w:r w:rsidR="004341B4">
        <w:rPr>
          <w:rFonts w:cs="Times"/>
          <w:color w:val="262626"/>
        </w:rPr>
        <w:t xml:space="preserve"> before the formal application is submitted.</w:t>
      </w:r>
      <w:r w:rsidRPr="000B03F1">
        <w:rPr>
          <w:rFonts w:cs="Times"/>
          <w:color w:val="262626"/>
        </w:rPr>
        <w:t xml:space="preserve"> On Friday 7/22 the resource reports are due out which will provide us with more </w:t>
      </w:r>
      <w:r w:rsidR="004341B4">
        <w:rPr>
          <w:rFonts w:cs="Times"/>
          <w:color w:val="262626"/>
        </w:rPr>
        <w:t xml:space="preserve">information regarding Algonquin’s </w:t>
      </w:r>
      <w:r w:rsidRPr="000B03F1">
        <w:rPr>
          <w:rFonts w:cs="Times"/>
          <w:color w:val="262626"/>
        </w:rPr>
        <w:t>plans on this project and more details on how it will affect Rehoboth. In November the</w:t>
      </w:r>
      <w:r w:rsidR="004341B4">
        <w:rPr>
          <w:rFonts w:cs="Times"/>
          <w:color w:val="262626"/>
        </w:rPr>
        <w:t>ir</w:t>
      </w:r>
      <w:r w:rsidRPr="000B03F1">
        <w:rPr>
          <w:rFonts w:cs="Times"/>
          <w:color w:val="262626"/>
        </w:rPr>
        <w:t xml:space="preserve"> Formal application will be filed. This small window is an important time for us to ask our questions and be heard. </w:t>
      </w:r>
    </w:p>
    <w:p w14:paraId="0DBA403F" w14:textId="77777777" w:rsidR="000B03F1" w:rsidRPr="000B03F1" w:rsidRDefault="000B03F1" w:rsidP="000B03F1">
      <w:pPr>
        <w:widowControl w:val="0"/>
        <w:autoSpaceDE w:val="0"/>
        <w:autoSpaceDN w:val="0"/>
        <w:adjustRightInd w:val="0"/>
        <w:ind w:left="360"/>
        <w:rPr>
          <w:rFonts w:cs="Times"/>
          <w:color w:val="262626"/>
        </w:rPr>
      </w:pPr>
      <w:r w:rsidRPr="000B03F1">
        <w:rPr>
          <w:rFonts w:cs="Times"/>
          <w:color w:val="262626"/>
        </w:rPr>
        <w:tab/>
      </w:r>
    </w:p>
    <w:p w14:paraId="3D3F57C6" w14:textId="77777777" w:rsidR="006E2F0E" w:rsidRDefault="006E2F0E" w:rsidP="006E2F0E">
      <w:pPr>
        <w:widowControl w:val="0"/>
        <w:autoSpaceDE w:val="0"/>
        <w:autoSpaceDN w:val="0"/>
        <w:adjustRightInd w:val="0"/>
        <w:ind w:left="360"/>
        <w:rPr>
          <w:rFonts w:cs="Times"/>
          <w:color w:val="262626"/>
        </w:rPr>
      </w:pPr>
      <w:r>
        <w:rPr>
          <w:rFonts w:cs="Times"/>
          <w:color w:val="262626"/>
        </w:rPr>
        <w:t>It</w:t>
      </w:r>
      <w:r w:rsidRPr="00877FC6">
        <w:rPr>
          <w:rFonts w:cs="Times"/>
          <w:color w:val="262626"/>
        </w:rPr>
        <w:t xml:space="preserve"> was always our intention to use </w:t>
      </w:r>
      <w:r>
        <w:rPr>
          <w:rFonts w:cs="Times"/>
          <w:color w:val="262626"/>
        </w:rPr>
        <w:t>our</w:t>
      </w:r>
      <w:r w:rsidRPr="00877FC6">
        <w:rPr>
          <w:rFonts w:cs="Times"/>
          <w:color w:val="262626"/>
        </w:rPr>
        <w:t xml:space="preserve"> letter dated June 9</w:t>
      </w:r>
      <w:r w:rsidRPr="00877FC6">
        <w:rPr>
          <w:rFonts w:cs="Times"/>
          <w:color w:val="262626"/>
          <w:vertAlign w:val="superscript"/>
        </w:rPr>
        <w:t>th</w:t>
      </w:r>
      <w:r w:rsidRPr="00877FC6">
        <w:rPr>
          <w:rFonts w:cs="Times"/>
          <w:color w:val="262626"/>
        </w:rPr>
        <w:t xml:space="preserve"> as a </w:t>
      </w:r>
      <w:r>
        <w:rPr>
          <w:rFonts w:cs="Times"/>
          <w:color w:val="262626"/>
        </w:rPr>
        <w:t>guideline</w:t>
      </w:r>
      <w:r w:rsidRPr="00877FC6">
        <w:rPr>
          <w:rFonts w:cs="Times"/>
          <w:color w:val="262626"/>
        </w:rPr>
        <w:t xml:space="preserve"> for </w:t>
      </w:r>
      <w:r>
        <w:rPr>
          <w:rFonts w:cs="Times"/>
          <w:color w:val="262626"/>
        </w:rPr>
        <w:t>this</w:t>
      </w:r>
      <w:r w:rsidRPr="00877FC6">
        <w:rPr>
          <w:rFonts w:cs="Times"/>
          <w:color w:val="262626"/>
        </w:rPr>
        <w:t xml:space="preserve"> meeting between three towns, </w:t>
      </w:r>
      <w:r>
        <w:rPr>
          <w:rFonts w:cs="Times"/>
          <w:color w:val="262626"/>
        </w:rPr>
        <w:t>Rehoboth, Seekonk, and Attleboro</w:t>
      </w:r>
      <w:r w:rsidR="00B43B6C">
        <w:rPr>
          <w:rFonts w:cs="Times"/>
          <w:color w:val="262626"/>
        </w:rPr>
        <w:t xml:space="preserve"> and to</w:t>
      </w:r>
      <w:r>
        <w:rPr>
          <w:rFonts w:cs="Times"/>
          <w:color w:val="262626"/>
        </w:rPr>
        <w:t xml:space="preserve"> offer a forum for the </w:t>
      </w:r>
      <w:r w:rsidRPr="00877FC6">
        <w:rPr>
          <w:rFonts w:cs="Times"/>
          <w:color w:val="262626"/>
        </w:rPr>
        <w:t xml:space="preserve">advocates and critics, </w:t>
      </w:r>
      <w:r>
        <w:rPr>
          <w:rFonts w:cs="Times"/>
          <w:color w:val="262626"/>
        </w:rPr>
        <w:t xml:space="preserve">our </w:t>
      </w:r>
      <w:r w:rsidRPr="00877FC6">
        <w:rPr>
          <w:rFonts w:cs="Times"/>
          <w:color w:val="262626"/>
        </w:rPr>
        <w:t>elected leaders and Algonquin</w:t>
      </w:r>
      <w:r>
        <w:rPr>
          <w:rFonts w:cs="Times"/>
          <w:color w:val="262626"/>
        </w:rPr>
        <w:t xml:space="preserve">. As you agreed, we have offered many questions listed in that letter that are prudent and </w:t>
      </w:r>
      <w:r>
        <w:rPr>
          <w:rFonts w:cs="Times"/>
          <w:color w:val="262626"/>
        </w:rPr>
        <w:lastRenderedPageBreak/>
        <w:t xml:space="preserve">reasonable. It is our intention to have a sensible and thoughtful conversation where everyone’s views are represented and answers are available. We are not interested in listening to PR from Algonquin so </w:t>
      </w:r>
      <w:r w:rsidR="00B43B6C">
        <w:rPr>
          <w:rFonts w:cs="Times"/>
          <w:color w:val="262626"/>
        </w:rPr>
        <w:t xml:space="preserve">we </w:t>
      </w:r>
      <w:r>
        <w:rPr>
          <w:rFonts w:cs="Times"/>
          <w:color w:val="262626"/>
        </w:rPr>
        <w:t xml:space="preserve">will also invite experts to keep them honest. </w:t>
      </w:r>
    </w:p>
    <w:p w14:paraId="42172B2F" w14:textId="77777777" w:rsidR="006E2F0E" w:rsidRDefault="006E2F0E" w:rsidP="006E2F0E">
      <w:pPr>
        <w:widowControl w:val="0"/>
        <w:autoSpaceDE w:val="0"/>
        <w:autoSpaceDN w:val="0"/>
        <w:adjustRightInd w:val="0"/>
        <w:ind w:left="360"/>
        <w:rPr>
          <w:rFonts w:cs="Times"/>
          <w:color w:val="262626"/>
        </w:rPr>
      </w:pPr>
    </w:p>
    <w:p w14:paraId="0DE08544" w14:textId="77777777" w:rsidR="00B43B6C" w:rsidRDefault="006E2F0E" w:rsidP="006E2F0E">
      <w:pPr>
        <w:widowControl w:val="0"/>
        <w:autoSpaceDE w:val="0"/>
        <w:autoSpaceDN w:val="0"/>
        <w:adjustRightInd w:val="0"/>
        <w:ind w:left="360"/>
        <w:rPr>
          <w:rFonts w:cs="Times"/>
          <w:color w:val="262626"/>
        </w:rPr>
      </w:pPr>
      <w:r>
        <w:rPr>
          <w:rFonts w:cs="Times"/>
          <w:color w:val="262626"/>
        </w:rPr>
        <w:t>This is project represents a significant change in the landscape of Rehoboth. Some residents will see their homes affected</w:t>
      </w:r>
      <w:r w:rsidR="00B43B6C">
        <w:rPr>
          <w:rFonts w:cs="Times"/>
          <w:color w:val="262626"/>
        </w:rPr>
        <w:t>, property values drop</w:t>
      </w:r>
      <w:r>
        <w:rPr>
          <w:rFonts w:cs="Times"/>
          <w:color w:val="262626"/>
        </w:rPr>
        <w:t xml:space="preserve"> and their lives forever changed. It is not unreasonable for them to be upset. I want to make it very clear; we are not a hysterical group. This is new to all of us, there is a tremendous amount of information to sift through and we feel our concerns are valid</w:t>
      </w:r>
      <w:r w:rsidR="00B43B6C">
        <w:rPr>
          <w:rFonts w:cs="Times"/>
          <w:color w:val="262626"/>
        </w:rPr>
        <w:t xml:space="preserve">. </w:t>
      </w:r>
    </w:p>
    <w:p w14:paraId="79653759" w14:textId="77777777" w:rsidR="00B43B6C" w:rsidRDefault="00B43B6C" w:rsidP="006E2F0E">
      <w:pPr>
        <w:widowControl w:val="0"/>
        <w:autoSpaceDE w:val="0"/>
        <w:autoSpaceDN w:val="0"/>
        <w:adjustRightInd w:val="0"/>
        <w:ind w:left="360"/>
        <w:rPr>
          <w:rFonts w:cs="Times"/>
          <w:color w:val="262626"/>
        </w:rPr>
      </w:pPr>
      <w:r>
        <w:rPr>
          <w:rFonts w:cs="Times"/>
          <w:color w:val="262626"/>
        </w:rPr>
        <w:t xml:space="preserve"> </w:t>
      </w:r>
    </w:p>
    <w:p w14:paraId="3B0953A2" w14:textId="77777777" w:rsidR="00B43B6C" w:rsidRDefault="00B43B6C" w:rsidP="006E2F0E">
      <w:pPr>
        <w:widowControl w:val="0"/>
        <w:autoSpaceDE w:val="0"/>
        <w:autoSpaceDN w:val="0"/>
        <w:adjustRightInd w:val="0"/>
        <w:ind w:left="360"/>
        <w:rPr>
          <w:rFonts w:cs="Times"/>
          <w:color w:val="262626"/>
        </w:rPr>
      </w:pPr>
      <w:r>
        <w:rPr>
          <w:rFonts w:cs="Times"/>
          <w:color w:val="262626"/>
        </w:rPr>
        <w:t>In closing, we would like to request a place on your agenda for the next town meeting, August 1</w:t>
      </w:r>
      <w:r w:rsidRPr="00B43B6C">
        <w:rPr>
          <w:rFonts w:cs="Times"/>
          <w:color w:val="262626"/>
          <w:vertAlign w:val="superscript"/>
        </w:rPr>
        <w:t>st</w:t>
      </w:r>
      <w:r>
        <w:rPr>
          <w:rFonts w:cs="Times"/>
          <w:color w:val="262626"/>
        </w:rPr>
        <w:t>.  At that time we can discuss the resource reports as well as follow up from this discussion here. We understand the amount of information on this project is overwhelming we sincerely offer you our assistance in finding what you need to be informed. We would very much like to be allies in this matter because cooperation and respect is what makes a great town.</w:t>
      </w:r>
    </w:p>
    <w:p w14:paraId="6FDA42E5" w14:textId="77777777" w:rsidR="00B43B6C" w:rsidRDefault="00B43B6C" w:rsidP="006E2F0E">
      <w:pPr>
        <w:widowControl w:val="0"/>
        <w:autoSpaceDE w:val="0"/>
        <w:autoSpaceDN w:val="0"/>
        <w:adjustRightInd w:val="0"/>
        <w:ind w:left="360"/>
        <w:rPr>
          <w:rFonts w:cs="Times"/>
          <w:color w:val="262626"/>
        </w:rPr>
      </w:pPr>
    </w:p>
    <w:p w14:paraId="23452B40" w14:textId="77777777" w:rsidR="00B43B6C" w:rsidRDefault="00B43B6C" w:rsidP="006E2F0E">
      <w:pPr>
        <w:widowControl w:val="0"/>
        <w:autoSpaceDE w:val="0"/>
        <w:autoSpaceDN w:val="0"/>
        <w:adjustRightInd w:val="0"/>
        <w:ind w:left="360"/>
        <w:rPr>
          <w:rFonts w:cs="Times"/>
          <w:color w:val="262626"/>
        </w:rPr>
      </w:pPr>
      <w:r>
        <w:rPr>
          <w:rFonts w:cs="Times"/>
          <w:color w:val="262626"/>
        </w:rPr>
        <w:t>My best,</w:t>
      </w:r>
    </w:p>
    <w:p w14:paraId="2F990AFF" w14:textId="77777777" w:rsidR="00B43B6C" w:rsidRDefault="00B43B6C" w:rsidP="006E2F0E">
      <w:pPr>
        <w:widowControl w:val="0"/>
        <w:autoSpaceDE w:val="0"/>
        <w:autoSpaceDN w:val="0"/>
        <w:adjustRightInd w:val="0"/>
        <w:ind w:left="360"/>
        <w:rPr>
          <w:rFonts w:cs="Times"/>
          <w:color w:val="262626"/>
        </w:rPr>
      </w:pPr>
      <w:r w:rsidRPr="00B43B6C">
        <w:rPr>
          <w:rFonts w:cs="Times"/>
          <w:color w:val="262626"/>
        </w:rPr>
        <w:t>Alys Vincent</w:t>
      </w:r>
    </w:p>
    <w:p w14:paraId="1D479CD3" w14:textId="77777777" w:rsidR="006E2F0E" w:rsidRDefault="00B43B6C" w:rsidP="006E2F0E">
      <w:pPr>
        <w:widowControl w:val="0"/>
        <w:autoSpaceDE w:val="0"/>
        <w:autoSpaceDN w:val="0"/>
        <w:adjustRightInd w:val="0"/>
        <w:ind w:left="360"/>
        <w:rPr>
          <w:rFonts w:cs="Times"/>
          <w:color w:val="262626"/>
        </w:rPr>
      </w:pPr>
      <w:r>
        <w:rPr>
          <w:rFonts w:cs="Times"/>
          <w:color w:val="262626"/>
        </w:rPr>
        <w:t xml:space="preserve">BC Cares/ Citizens Against the Rehoboth Compressor Station </w:t>
      </w:r>
    </w:p>
    <w:p w14:paraId="5F58095E" w14:textId="77777777" w:rsidR="006E2F0E" w:rsidRDefault="006E2F0E" w:rsidP="006E2F0E">
      <w:pPr>
        <w:widowControl w:val="0"/>
        <w:autoSpaceDE w:val="0"/>
        <w:autoSpaceDN w:val="0"/>
        <w:adjustRightInd w:val="0"/>
        <w:ind w:left="360"/>
        <w:rPr>
          <w:rFonts w:cs="Times"/>
          <w:color w:val="262626"/>
        </w:rPr>
      </w:pPr>
    </w:p>
    <w:p w14:paraId="4F6C3643" w14:textId="77777777" w:rsidR="000B03F1" w:rsidRPr="000B03F1" w:rsidRDefault="000B03F1" w:rsidP="000B03F1">
      <w:pPr>
        <w:widowControl w:val="0"/>
        <w:autoSpaceDE w:val="0"/>
        <w:autoSpaceDN w:val="0"/>
        <w:adjustRightInd w:val="0"/>
        <w:ind w:left="360"/>
        <w:rPr>
          <w:rFonts w:cs="Times"/>
          <w:color w:val="262626"/>
        </w:rPr>
      </w:pPr>
      <w:r w:rsidRPr="000B03F1">
        <w:rPr>
          <w:rFonts w:cs="Times"/>
          <w:color w:val="262626"/>
        </w:rPr>
        <w:tab/>
        <w:t xml:space="preserve"> </w:t>
      </w:r>
    </w:p>
    <w:p w14:paraId="056A7D63" w14:textId="77777777" w:rsidR="00D83466" w:rsidRDefault="00D83466"/>
    <w:sectPr w:rsidR="00D83466" w:rsidSect="00BD0B9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30248C"/>
    <w:multiLevelType w:val="hybridMultilevel"/>
    <w:tmpl w:val="C3FC4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466"/>
    <w:rsid w:val="000B03F1"/>
    <w:rsid w:val="001D60BD"/>
    <w:rsid w:val="001E1BD0"/>
    <w:rsid w:val="002B5CBF"/>
    <w:rsid w:val="00341767"/>
    <w:rsid w:val="003547DF"/>
    <w:rsid w:val="004341B4"/>
    <w:rsid w:val="0065575D"/>
    <w:rsid w:val="006E2F0E"/>
    <w:rsid w:val="007C15A1"/>
    <w:rsid w:val="009661F0"/>
    <w:rsid w:val="00974A5E"/>
    <w:rsid w:val="00B43B6C"/>
    <w:rsid w:val="00B64DDD"/>
    <w:rsid w:val="00BD0B94"/>
    <w:rsid w:val="00D83466"/>
    <w:rsid w:val="00FF24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483FF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4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3466"/>
    <w:rPr>
      <w:color w:val="0000FF" w:themeColor="hyperlink"/>
      <w:u w:val="single"/>
    </w:rPr>
  </w:style>
  <w:style w:type="paragraph" w:styleId="ListParagraph">
    <w:name w:val="List Paragraph"/>
    <w:basedOn w:val="Normal"/>
    <w:uiPriority w:val="34"/>
    <w:qFormat/>
    <w:rsid w:val="00D834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4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3466"/>
    <w:rPr>
      <w:color w:val="0000FF" w:themeColor="hyperlink"/>
      <w:u w:val="single"/>
    </w:rPr>
  </w:style>
  <w:style w:type="paragraph" w:styleId="ListParagraph">
    <w:name w:val="List Paragraph"/>
    <w:basedOn w:val="Normal"/>
    <w:uiPriority w:val="34"/>
    <w:qFormat/>
    <w:rsid w:val="00D834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mcog.org/Websites/nmcog/images/Gas_Pipeline/BCK-Pipeline-presentation.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954</Words>
  <Characters>5442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 Artefarm</Company>
  <LinksUpToDate>false</LinksUpToDate>
  <CharactersWithSpaces>6384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 Vincent</dc:creator>
  <cp:lastModifiedBy>Tracy</cp:lastModifiedBy>
  <cp:revision>2</cp:revision>
  <cp:lastPrinted>2016-07-21T18:57:00Z</cp:lastPrinted>
  <dcterms:created xsi:type="dcterms:W3CDTF">2016-07-22T14:38:00Z</dcterms:created>
  <dcterms:modified xsi:type="dcterms:W3CDTF">2016-07-22T14:38:00Z</dcterms:modified>
</cp:coreProperties>
</file>